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113E" w14:textId="77777777" w:rsidR="00961F9D" w:rsidRPr="00961F9D" w:rsidRDefault="00961F9D" w:rsidP="00961F9D">
      <w:r w:rsidRPr="00961F9D">
        <w:rPr>
          <w:b/>
          <w:bCs/>
        </w:rPr>
        <w:t>Согласие на обработку персональных данных пользователей сайта</w:t>
      </w:r>
    </w:p>
    <w:p w14:paraId="5DE873E7" w14:textId="77777777" w:rsidR="00961F9D" w:rsidRPr="00961F9D" w:rsidRDefault="00961F9D" w:rsidP="00961F9D">
      <w:r w:rsidRPr="00961F9D">
        <w:t xml:space="preserve">Настоящим я, действуя свободно, своей волей и в своём интересе, даю согласие </w:t>
      </w:r>
      <w:r w:rsidRPr="00961F9D">
        <w:rPr>
          <w:b/>
          <w:bCs/>
        </w:rPr>
        <w:t>Негосударственному пенсионному фонду «Профессиональный» (Акционерное общество)</w:t>
      </w:r>
      <w:r w:rsidRPr="00961F9D">
        <w:t xml:space="preserve">, ОГРН </w:t>
      </w:r>
      <w:r w:rsidRPr="00961F9D">
        <w:rPr>
          <w:b/>
          <w:bCs/>
        </w:rPr>
        <w:t>1147799010325</w:t>
      </w:r>
      <w:r w:rsidRPr="00961F9D">
        <w:t xml:space="preserve">, ИНН </w:t>
      </w:r>
      <w:r w:rsidRPr="00961F9D">
        <w:rPr>
          <w:b/>
          <w:bCs/>
        </w:rPr>
        <w:t>7701109908</w:t>
      </w:r>
      <w:r w:rsidRPr="00961F9D">
        <w:t xml:space="preserve">, адрес: </w:t>
      </w:r>
      <w:r w:rsidRPr="00961F9D">
        <w:rPr>
          <w:b/>
          <w:bCs/>
        </w:rPr>
        <w:t>107045, г. Москва, пер. Просвирин, д. 4</w:t>
      </w:r>
      <w:r w:rsidRPr="00961F9D">
        <w:t xml:space="preserve">, </w:t>
      </w:r>
      <w:proofErr w:type="spellStart"/>
      <w:r w:rsidRPr="00961F9D">
        <w:t>e-mail</w:t>
      </w:r>
      <w:proofErr w:type="spellEnd"/>
      <w:r w:rsidRPr="00961F9D">
        <w:t xml:space="preserve">: </w:t>
      </w:r>
      <w:hyperlink r:id="rId4" w:history="1">
        <w:r w:rsidRPr="00961F9D">
          <w:rPr>
            <w:rStyle w:val="ac"/>
            <w:b/>
            <w:bCs/>
          </w:rPr>
          <w:t>info@npfprof.ru</w:t>
        </w:r>
      </w:hyperlink>
      <w:r w:rsidRPr="00961F9D">
        <w:t xml:space="preserve">, далее — </w:t>
      </w:r>
      <w:r w:rsidRPr="00961F9D">
        <w:rPr>
          <w:b/>
          <w:bCs/>
        </w:rPr>
        <w:t>Оператор</w:t>
      </w:r>
      <w:r w:rsidRPr="00961F9D">
        <w:t>, на обработку моих персональных данных на следующих условиях.</w:t>
      </w:r>
    </w:p>
    <w:p w14:paraId="39B352D7" w14:textId="77777777" w:rsidR="00961F9D" w:rsidRPr="00961F9D" w:rsidRDefault="00961F9D" w:rsidP="00961F9D">
      <w:r w:rsidRPr="00961F9D">
        <w:rPr>
          <w:b/>
          <w:bCs/>
        </w:rPr>
        <w:t>1. Цели обработки:</w:t>
      </w:r>
      <w:r w:rsidRPr="00961F9D">
        <w:t xml:space="preserve"> рассмотрение моих обращений, заявок и запросов; связь со мной по указанным контактным данным; идентификация обращения и, при необходимости, идентификация меня как клиента, участника, застрахованного лица, правопреемника или представителя организации; подготовка, заключение и исполнение договоров об обязательном пенсионном страховании, негосударственном пенсионном обеспечении и долгосрочных сбережениях; информирование меня об исполнении указанных договоров; исполнение обязанностей Оператора, предусмотренных законодательством Российской Федерации.</w:t>
      </w:r>
    </w:p>
    <w:p w14:paraId="2F7DC77E" w14:textId="77777777" w:rsidR="00961F9D" w:rsidRPr="00961F9D" w:rsidRDefault="00961F9D" w:rsidP="00961F9D">
      <w:r w:rsidRPr="00961F9D">
        <w:rPr>
          <w:b/>
          <w:bCs/>
        </w:rPr>
        <w:t>2. Перечень персональных данных:</w:t>
      </w:r>
      <w:r w:rsidRPr="00961F9D">
        <w:t xml:space="preserve"> фамилия, имя, отчество; дата рождения; СНИЛС; ИНН; номер телефона; адрес электронной почты; адрес регистрации и фактического проживания; сведения документа, удостоверяющего личность; банковские реквизиты; сведения о представляемой организации; а также иные сведения, самостоятельно указанные мной в форме обращения или содержащиеся в приложенных мной документах.</w:t>
      </w:r>
    </w:p>
    <w:p w14:paraId="075AE7E5" w14:textId="77777777" w:rsidR="00961F9D" w:rsidRPr="00961F9D" w:rsidRDefault="00961F9D" w:rsidP="00961F9D">
      <w:r w:rsidRPr="00961F9D">
        <w:rPr>
          <w:b/>
          <w:bCs/>
        </w:rPr>
        <w:t>3. Способы обработки:</w:t>
      </w:r>
      <w:r w:rsidRPr="00961F9D">
        <w:t xml:space="preserve"> сбор, запись, систематизация, накопление, хранение, уточнение, обновление, изменение, извлечение, использование, передача, предоставление, доступ, поручение обработки третьим лицам, обезличивание, блокирование, удаление и уничтожение персональных данных. Обработка может осуществляться как с использованием средств автоматизации, так и без их использования.</w:t>
      </w:r>
    </w:p>
    <w:p w14:paraId="457EFBBB" w14:textId="77777777" w:rsidR="00961F9D" w:rsidRPr="00961F9D" w:rsidRDefault="00961F9D" w:rsidP="00961F9D">
      <w:r w:rsidRPr="00961F9D">
        <w:rPr>
          <w:b/>
          <w:bCs/>
        </w:rPr>
        <w:t>4. Передача и поручение обработки:</w:t>
      </w:r>
      <w:r w:rsidRPr="00961F9D">
        <w:t xml:space="preserve"> Оператор вправе передавать мои персональные данные и/или поручать их обработку третьим лицам в случаях и объёме, необходимых для достижения указанных целей обработки, исполнения обязанностей Оператора, рассмотрения моего обращения, исполнения договоров, обеспечения работы сайта, информационных систем, средств связи и соблюдения требований законодательства Российской Федерации.</w:t>
      </w:r>
    </w:p>
    <w:p w14:paraId="338C0FF9" w14:textId="77777777" w:rsidR="00961F9D" w:rsidRPr="00961F9D" w:rsidRDefault="00961F9D" w:rsidP="00961F9D">
      <w:r w:rsidRPr="00961F9D">
        <w:rPr>
          <w:b/>
          <w:bCs/>
        </w:rPr>
        <w:t>5. Срок действия:</w:t>
      </w:r>
      <w:r w:rsidRPr="00961F9D">
        <w:t xml:space="preserve"> настоящее согласие действует с момента его предоставления до достижения целей обработки либо до момента его отзыва, если иное не предусмотрено законодательством Российской Федерации. Персональные данные могут храниться в течение сроков, установленных законодательством Российской Федерации, нормативными актами Банка России, договором или внутренними документами Оператора.</w:t>
      </w:r>
    </w:p>
    <w:p w14:paraId="1F4D9189" w14:textId="77777777" w:rsidR="00961F9D" w:rsidRPr="00961F9D" w:rsidRDefault="00961F9D" w:rsidP="00961F9D">
      <w:r w:rsidRPr="00961F9D">
        <w:rPr>
          <w:b/>
          <w:bCs/>
        </w:rPr>
        <w:t>6. Порядок отзыва:</w:t>
      </w:r>
      <w:r w:rsidRPr="00961F9D">
        <w:t xml:space="preserve"> согласие может быть отозвано мной в любое время путём направления письменного заявления по адресу: </w:t>
      </w:r>
      <w:r w:rsidRPr="00961F9D">
        <w:rPr>
          <w:b/>
          <w:bCs/>
        </w:rPr>
        <w:t>107045, г. Москва, пер. Просвирин, д. 4</w:t>
      </w:r>
      <w:r w:rsidRPr="00961F9D">
        <w:t xml:space="preserve">, </w:t>
      </w:r>
      <w:r w:rsidRPr="00961F9D">
        <w:lastRenderedPageBreak/>
        <w:t xml:space="preserve">либо обращения на адрес электронной почты: </w:t>
      </w:r>
      <w:hyperlink r:id="rId5" w:history="1">
        <w:r w:rsidRPr="00961F9D">
          <w:rPr>
            <w:rStyle w:val="ac"/>
            <w:b/>
            <w:bCs/>
          </w:rPr>
          <w:t>info@npfprof.ru</w:t>
        </w:r>
      </w:hyperlink>
      <w:r w:rsidRPr="00961F9D">
        <w:t>. Обработка персональных данных будет прекращена в течение 30 календарных дней с даты получения отзыва, за исключением случаев, когда Оператор вправе продолжить обработку персональных данных без согласия при наличии оснований, предусмотренных законодательством Российской Федерации.</w:t>
      </w:r>
    </w:p>
    <w:p w14:paraId="7DD4F295" w14:textId="77777777" w:rsidR="00961F9D" w:rsidRPr="00961F9D" w:rsidRDefault="00961F9D" w:rsidP="00961F9D">
      <w:r w:rsidRPr="00961F9D">
        <w:rPr>
          <w:b/>
          <w:bCs/>
        </w:rPr>
        <w:t>7. Подтверждение:</w:t>
      </w:r>
      <w:r w:rsidRPr="00961F9D">
        <w:t xml:space="preserve"> проставляя отметку в соответствующем поле формы на сайте, я подтверждаю, что ознакомлен с настоящим Согласием и Политикой обработки персональных данных Оператора, понимаю цели, состав и способы обработки моих персональных данных, а также порядок отзыва согласия.</w:t>
      </w:r>
    </w:p>
    <w:p w14:paraId="36BA8F54" w14:textId="77777777" w:rsidR="0022438E" w:rsidRDefault="0022438E"/>
    <w:sectPr w:rsidR="00224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021"/>
    <w:rsid w:val="0022438E"/>
    <w:rsid w:val="002D1D56"/>
    <w:rsid w:val="00404CBF"/>
    <w:rsid w:val="00412021"/>
    <w:rsid w:val="005404BC"/>
    <w:rsid w:val="0096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96992"/>
  <w15:chartTrackingRefBased/>
  <w15:docId w15:val="{077D35A9-B6DA-4026-86F1-60E2E1C3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2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0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0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0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0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0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0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20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20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20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20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20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20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20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20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20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2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2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2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2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20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20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20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20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20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202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1202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120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npfprof.ru" TargetMode="External"/><Relationship Id="rId4" Type="http://schemas.openxmlformats.org/officeDocument/2006/relationships/hyperlink" Target="mailto:info@npfpro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Колчанов Михаил Сергеевич</dc:creator>
  <cp:keywords/>
  <dc:description/>
  <cp:lastModifiedBy>Колчанов Михаил Сергеевич</cp:lastModifiedBy>
  <cp:revision>1</cp:revision>
  <dcterms:created xsi:type="dcterms:W3CDTF">2026-05-06T13:39:00Z</dcterms:created>
  <dcterms:modified xsi:type="dcterms:W3CDTF">2026-05-06T13:59:00Z</dcterms:modified>
</cp:coreProperties>
</file>